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87C4B" w14:textId="61B7DA10" w:rsidR="00024343" w:rsidRDefault="009178F3" w:rsidP="00024343">
      <w:pPr>
        <w:jc w:val="center"/>
        <w:rPr>
          <w:rFonts w:asciiTheme="minorHAnsi" w:hAnsiTheme="minorHAnsi" w:cstheme="minorHAnsi"/>
          <w:b/>
          <w:bCs/>
          <w:color w:val="000000" w:themeColor="text1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0646E78" wp14:editId="499FD36B">
                <wp:simplePos x="0" y="0"/>
                <wp:positionH relativeFrom="margin">
                  <wp:posOffset>-571500</wp:posOffset>
                </wp:positionH>
                <wp:positionV relativeFrom="margin">
                  <wp:posOffset>-304800</wp:posOffset>
                </wp:positionV>
                <wp:extent cx="6800215" cy="10125075"/>
                <wp:effectExtent l="0" t="0" r="635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00215" cy="10125075"/>
                          <a:chOff x="615" y="495"/>
                          <a:chExt cx="10709" cy="15879"/>
                        </a:xfrm>
                      </wpg:grpSpPr>
                      <pic:pic xmlns:pic="http://schemas.openxmlformats.org/drawingml/2006/picture">
                        <pic:nvPicPr>
                          <pic:cNvPr id="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" y="16013"/>
                            <a:ext cx="10709" cy="3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" y="495"/>
                            <a:ext cx="10709" cy="3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64" y="855"/>
                            <a:ext cx="360" cy="15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" y="855"/>
                            <a:ext cx="360" cy="15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B476A2" id="Group 6" o:spid="_x0000_s1026" style="position:absolute;margin-left:-45pt;margin-top:-24pt;width:535.45pt;height:797.25pt;z-index:-251657216;mso-position-horizontal-relative:margin;mso-position-vertical-relative:margin" coordorigin="615,495" coordsize="10709,158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7" type="#_x0000_t75" style="position:absolute;left:615;top:16013;width:10709;height: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">
                  <v:imagedata r:id="rId9" o:title=""/>
                </v:shape>
                <v:shape id="Picture 9" o:spid="_x0000_s1028" type="#_x0000_t75" style="position:absolute;left:615;top:495;width:10709;height: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">
                  <v:imagedata r:id="rId10" o:title=""/>
                </v:shape>
                <v:shape id="Picture 10" o:spid="_x0000_s1029" type="#_x0000_t75" style="position:absolute;left:10964;top:855;width:360;height:15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">
                  <v:imagedata r:id="rId11" o:title=""/>
                </v:shape>
                <v:shape id="Picture 11" o:spid="_x0000_s1030" type="#_x0000_t75" style="position:absolute;left:615;top:855;width:360;height:15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">
                  <v:imagedata r:id="rId12" o:title=""/>
                </v:shape>
                <w10:wrap anchorx="margin" anchory="margin"/>
              </v:group>
            </w:pict>
          </mc:Fallback>
        </mc:AlternateContent>
      </w:r>
      <w:r w:rsidR="004D3127">
        <w:rPr>
          <w:rFonts w:asciiTheme="minorHAnsi" w:hAnsiTheme="minorHAnsi" w:cstheme="minorHAnsi"/>
          <w:b/>
          <w:bCs/>
          <w:color w:val="000000" w:themeColor="text1"/>
          <w:lang w:val="en-GB"/>
        </w:rPr>
        <w:t>CAREER TRAININGS</w:t>
      </w:r>
    </w:p>
    <w:p w14:paraId="02288C43" w14:textId="592F7DF0" w:rsidR="00363C88" w:rsidRPr="00024343" w:rsidRDefault="00363C88" w:rsidP="00024343">
      <w:pPr>
        <w:jc w:val="center"/>
        <w:rPr>
          <w:rFonts w:asciiTheme="minorHAnsi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hAnsiTheme="minorHAnsi" w:cstheme="minorHAnsi"/>
          <w:b/>
          <w:bCs/>
          <w:color w:val="000000" w:themeColor="text1"/>
          <w:lang w:val="en-GB"/>
        </w:rPr>
        <w:t>HEALTH, SAFETY &amp; ENVIRONMENT (HSE) POLICY</w:t>
      </w:r>
    </w:p>
    <w:p w14:paraId="6899A50D" w14:textId="552DA402" w:rsidR="00363C88" w:rsidRPr="00024343" w:rsidRDefault="00363C88" w:rsidP="00024343">
      <w:pPr>
        <w:pStyle w:val="ListParagraph"/>
        <w:ind w:left="1980" w:hanging="2070"/>
        <w:rPr>
          <w:rFonts w:asciiTheme="minorHAnsi" w:hAnsiTheme="minorHAnsi" w:cstheme="minorHAnsi"/>
          <w:b/>
          <w:bCs/>
          <w:color w:val="000000" w:themeColor="text1"/>
          <w:lang w:val="en-GB"/>
        </w:rPr>
      </w:pPr>
    </w:p>
    <w:p w14:paraId="695DE533" w14:textId="016EB177" w:rsidR="00363C88" w:rsidRPr="00024343" w:rsidRDefault="00363C88" w:rsidP="00363C88">
      <w:pPr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We</w:t>
      </w:r>
      <w:r w:rsidR="004939A1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,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</w:t>
      </w:r>
      <w:r w:rsidR="004D3127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CAREER TRAININGS</w:t>
      </w:r>
      <w:r w:rsidR="004939A1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line with </w:t>
      </w:r>
      <w:r w:rsidR="009940EA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client/primary </w:t>
      </w:r>
      <w:r w:rsidR="005E5CA6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contractor, </w:t>
      </w:r>
      <w:r w:rsidR="005E5CA6"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committed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to achieve the highest standards of HSE excellence by protecting our people, communities and the environment.</w:t>
      </w:r>
    </w:p>
    <w:p w14:paraId="522EC193" w14:textId="2C75B238" w:rsidR="00363C88" w:rsidRPr="00024343" w:rsidRDefault="00363C88" w:rsidP="00363C88">
      <w:pPr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</w:p>
    <w:p w14:paraId="66C4FB64" w14:textId="6524BAA7" w:rsidR="00363C88" w:rsidRPr="00024343" w:rsidRDefault="00363C88" w:rsidP="0052607F">
      <w:pPr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The </w:t>
      </w:r>
      <w:r w:rsidR="004D3127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CAREER TRAININGS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(</w:t>
      </w:r>
      <w:r w:rsidR="004D3127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CT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) management is; </w:t>
      </w:r>
    </w:p>
    <w:p w14:paraId="2DED271C" w14:textId="70221176" w:rsidR="00363C88" w:rsidRPr="00024343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Responsible for the health, safety of its employees, contractors, guests and visitors.</w:t>
      </w:r>
    </w:p>
    <w:p w14:paraId="7E0239B4" w14:textId="4DDB3E09" w:rsidR="00363C88" w:rsidRPr="005A34AB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70C0"/>
          <w:lang w:val="en-GB"/>
        </w:rPr>
      </w:pP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To prevent workplace-induced injury or illness, property damage, </w:t>
      </w:r>
      <w:r w:rsidRPr="005A34AB">
        <w:rPr>
          <w:rFonts w:asciiTheme="minorHAnsi" w:hAnsiTheme="minorHAnsi" w:cstheme="minorHAnsi"/>
          <w:b/>
          <w:bCs/>
          <w:color w:val="0070C0"/>
          <w:shd w:val="clear" w:color="auto" w:fill="FFFFFF"/>
          <w:lang w:val="en-GB"/>
        </w:rPr>
        <w:t>r</w:t>
      </w:r>
      <w:r w:rsidRPr="005A34AB">
        <w:rPr>
          <w:rFonts w:asciiTheme="minorHAnsi" w:hAnsiTheme="minorHAnsi" w:cstheme="minorHAnsi"/>
          <w:b/>
          <w:bCs/>
          <w:color w:val="0070C0"/>
          <w:shd w:val="clear" w:color="auto" w:fill="FFFFFF"/>
        </w:rPr>
        <w:t>reputational risk</w:t>
      </w: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 or the loss of physical assets, </w:t>
      </w:r>
      <w:r w:rsidR="004D3127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CT</w:t>
      </w: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 developed a safe atmosphere of mutual respect and cooperation within the organization and nurtures a feeling of partnership with all employees. </w:t>
      </w:r>
    </w:p>
    <w:p w14:paraId="366CBB1B" w14:textId="3A7877CE" w:rsidR="00363C88" w:rsidRPr="00024343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To </w:t>
      </w:r>
      <w:r w:rsidR="00077764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communicate Hazard Identification to ensure</w:t>
      </w:r>
      <w:r w:rsidR="00ED3032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that, 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safety is the responsibility of all staff. </w:t>
      </w:r>
    </w:p>
    <w:p w14:paraId="0452D972" w14:textId="77777777" w:rsidR="00363C88" w:rsidRPr="005A34AB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70C0"/>
          <w:lang w:val="en-GB"/>
        </w:rPr>
      </w:pP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Keeping personal wellbeing of each employee is of primary importance. We consider health, mental well-being, safety, and the environment to be top most priority in all areas of operation and are committed to preventing the loss of any resource(s). </w:t>
      </w:r>
    </w:p>
    <w:p w14:paraId="796CADB2" w14:textId="371795EB" w:rsidR="00363C88" w:rsidRPr="00024343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In fulfilling the commitment to protect both people and property </w:t>
      </w:r>
      <w:r w:rsidR="004D3127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CT</w:t>
      </w:r>
      <w:r w:rsidR="00DD07EF"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management provides and maintains a safe and healthy work environment in accordance with best industry practices/ International standards and in compliance with </w:t>
      </w:r>
      <w:r w:rsidR="009940EA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Company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, </w:t>
      </w:r>
      <w:r w:rsidR="009940EA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Country 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Legislative &amp; </w:t>
      </w:r>
      <w:r w:rsidR="009940EA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State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Federal &amp; Legal requirements. </w:t>
      </w:r>
    </w:p>
    <w:p w14:paraId="59508A36" w14:textId="582D14AF" w:rsidR="00363C88" w:rsidRPr="00A60F11" w:rsidRDefault="00363C88" w:rsidP="00A60F11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Strives to eliminate any foreseeable hazards which could result in personnel injury/ illness, property damage or environment harm. </w:t>
      </w:r>
      <w:r w:rsidR="00A60F11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W</w:t>
      </w:r>
      <w:r w:rsidR="00A60F11" w:rsidRPr="00A60F11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orking together to continually re-assess hazards, risks controls, and the overall effectiveness of its safety program.</w:t>
      </w:r>
    </w:p>
    <w:p w14:paraId="01D31FE6" w14:textId="2EDC1569" w:rsidR="00363C88" w:rsidRPr="00024343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Health, safety and environmental policies and procedures do not supersede local Regulation, Code of OSH or Code of our key stakeholders </w:t>
      </w:r>
      <w:proofErr w:type="gramStart"/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e.g.</w:t>
      </w:r>
      <w:proofErr w:type="gramEnd"/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</w:t>
      </w:r>
      <w:r w:rsidR="009940EA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Client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, </w:t>
      </w:r>
      <w:r w:rsidR="009940EA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Environmental agency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, etc.,</w:t>
      </w:r>
    </w:p>
    <w:p w14:paraId="1B7B6BB6" w14:textId="57658A1A" w:rsidR="00363C88" w:rsidRPr="005A34AB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70C0"/>
          <w:lang w:val="en-GB"/>
        </w:rPr>
      </w:pP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Adheres to comply with all statutory, regulatory and other applicable requirements according to DOH policies by providing appropriate resources;</w:t>
      </w:r>
    </w:p>
    <w:p w14:paraId="6F6B1D8C" w14:textId="1819A851" w:rsidR="00363C88" w:rsidRPr="00024343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Recognizes the right of workers to work in a safe and healthy work environment and works in consultation</w:t>
      </w:r>
      <w:r w:rsidR="002A01DF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, communication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and cooperation with its employees to establish an ongoing process that continually improves the health and safety program. </w:t>
      </w:r>
    </w:p>
    <w:p w14:paraId="39D12864" w14:textId="3DCBBD18" w:rsidR="00363C88" w:rsidRPr="005A34AB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70C0"/>
          <w:lang w:val="en-GB"/>
        </w:rPr>
      </w:pP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To follow all the initiatives of </w:t>
      </w:r>
      <w:r w:rsidR="005E5CA6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state</w:t>
      </w: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, Government for protecting the environment and supporting the commitment to address the global challenge of climate change.</w:t>
      </w:r>
    </w:p>
    <w:p w14:paraId="3E3E6316" w14:textId="02434595" w:rsidR="00363C88" w:rsidRPr="00024343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To support all the initiatives of Government</w:t>
      </w:r>
      <w:r w:rsidR="005E5CA6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</w:t>
      </w: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for implementing cost-effective measures to improve energy efficiency and promote the use of renewable energy.</w:t>
      </w:r>
    </w:p>
    <w:p w14:paraId="1FA3B42D" w14:textId="468B6335" w:rsidR="00363C88" w:rsidRPr="005A34AB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70C0"/>
          <w:lang w:val="en-GB"/>
        </w:rPr>
      </w:pP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To follow the </w:t>
      </w:r>
      <w:r w:rsidR="005E5CA6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government </w:t>
      </w: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emergency response, crisis management and business continuity measures as required.</w:t>
      </w:r>
    </w:p>
    <w:p w14:paraId="54BC4252" w14:textId="6C69D067" w:rsidR="00363C88" w:rsidRPr="00024343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To promote the 100% HSE culture that empowers employees and contractors to intervene and stop any unsafe work.</w:t>
      </w:r>
    </w:p>
    <w:p w14:paraId="740A983D" w14:textId="54CA25A9" w:rsidR="00363C88" w:rsidRPr="005A34AB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70C0"/>
          <w:lang w:val="en-GB"/>
        </w:rPr>
      </w:pPr>
      <w:r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Promote all levels of management, supervisors, and employees accountable for HSE performance.</w:t>
      </w:r>
    </w:p>
    <w:p w14:paraId="557F5BC3" w14:textId="0438052F" w:rsidR="00363C88" w:rsidRDefault="00363C8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024343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Setting targets for Clinical related HSE performance and continuous improvement.</w:t>
      </w:r>
    </w:p>
    <w:p w14:paraId="0760E461" w14:textId="12CE42EC" w:rsidR="00EE1A48" w:rsidRPr="00A60F11" w:rsidRDefault="00EE1A48" w:rsidP="00A60F11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70C0"/>
          <w:lang w:val="en-GB"/>
        </w:rPr>
      </w:pPr>
      <w:r w:rsidRPr="00EE1A48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Investigate and report on incidents to identify areas where we need</w:t>
      </w:r>
      <w:r w:rsidR="000D2930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ed </w:t>
      </w:r>
      <w:r w:rsidRPr="00EE1A48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improvement.</w:t>
      </w:r>
      <w:r w:rsidR="00A60F11" w:rsidRPr="00A60F11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 </w:t>
      </w:r>
      <w:r w:rsidR="00A60F11"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An incident-free workplace is </w:t>
      </w:r>
      <w:r w:rsidR="004D3127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>CT</w:t>
      </w:r>
      <w:r w:rsidR="00A60F11" w:rsidRPr="005A34AB">
        <w:rPr>
          <w:rFonts w:asciiTheme="minorHAnsi" w:eastAsia="Times New Roman" w:hAnsiTheme="minorHAnsi" w:cstheme="minorHAnsi"/>
          <w:b/>
          <w:bCs/>
          <w:color w:val="0070C0"/>
          <w:lang w:val="en-GB"/>
        </w:rPr>
        <w:t xml:space="preserve"> ’s ultimate goal. </w:t>
      </w:r>
    </w:p>
    <w:p w14:paraId="32055A40" w14:textId="326CEBB1" w:rsidR="00EE1A48" w:rsidRPr="00EE1A48" w:rsidRDefault="00EE1A48" w:rsidP="0052607F">
      <w:pPr>
        <w:pStyle w:val="ListParagraph"/>
        <w:widowControl/>
        <w:numPr>
          <w:ilvl w:val="0"/>
          <w:numId w:val="1"/>
        </w:numPr>
        <w:autoSpaceDE/>
        <w:autoSpaceDN/>
        <w:spacing w:before="0"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EE1A48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This HSE Policy shall be reviewed annually to keep it in line with changes in current legislation and targets and objectives, policy &amp; procedures to achieve continual improvement.</w:t>
      </w:r>
    </w:p>
    <w:p w14:paraId="742B9697" w14:textId="0B03DE4D" w:rsidR="00EE1A48" w:rsidRDefault="00EE1A48" w:rsidP="0052607F">
      <w:pPr>
        <w:widowControl/>
        <w:autoSpaceDE/>
        <w:autoSpaceDN/>
        <w:ind w:left="360"/>
        <w:jc w:val="both"/>
        <w:rPr>
          <w:rFonts w:eastAsia="Times New Roman"/>
          <w:color w:val="000000"/>
          <w:lang w:val="en-GB"/>
        </w:rPr>
      </w:pPr>
    </w:p>
    <w:p w14:paraId="2E73EB3F" w14:textId="30148DFF" w:rsidR="001C01FA" w:rsidRDefault="001C01FA" w:rsidP="0052607F">
      <w:pPr>
        <w:widowControl/>
        <w:autoSpaceDE/>
        <w:autoSpaceDN/>
        <w:ind w:left="360"/>
        <w:jc w:val="both"/>
        <w:rPr>
          <w:rFonts w:eastAsia="Times New Roman"/>
          <w:color w:val="000000"/>
          <w:lang w:val="en-GB"/>
        </w:rPr>
      </w:pPr>
    </w:p>
    <w:p w14:paraId="1F982A1F" w14:textId="2B94A51E" w:rsidR="001C01FA" w:rsidRDefault="001C01FA" w:rsidP="0052607F">
      <w:pPr>
        <w:widowControl/>
        <w:autoSpaceDE/>
        <w:autoSpaceDN/>
        <w:ind w:left="360"/>
        <w:jc w:val="both"/>
        <w:rPr>
          <w:rFonts w:eastAsia="Times New Roman"/>
          <w:color w:val="000000"/>
          <w:lang w:val="en-GB"/>
        </w:rPr>
      </w:pPr>
    </w:p>
    <w:p w14:paraId="008F346D" w14:textId="06C099A1" w:rsidR="001C01FA" w:rsidRPr="00D55945" w:rsidRDefault="007E5E84" w:rsidP="00D55945">
      <w:pPr>
        <w:widowControl/>
        <w:autoSpaceDE/>
        <w:autoSpaceDN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Place: </w:t>
      </w:r>
      <w:r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New </w:t>
      </w:r>
      <w:proofErr w:type="gramStart"/>
      <w:r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York</w:t>
      </w:r>
      <w:r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,</w:t>
      </w:r>
      <w:r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</w:t>
      </w:r>
      <w:r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</w:t>
      </w:r>
      <w:r w:rsid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proofErr w:type="gramEnd"/>
      <w:r w:rsidR="001C01FA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1C01FA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1C01FA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1C01FA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1C01FA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1C01FA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4D3127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Mr.</w:t>
      </w:r>
      <w:r w:rsidR="00D71270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. </w:t>
      </w:r>
      <w:r w:rsidR="004D3127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XYZ</w:t>
      </w:r>
      <w:r w:rsidR="00B70521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 </w:t>
      </w:r>
    </w:p>
    <w:p w14:paraId="565D960F" w14:textId="25D26405" w:rsidR="00445D98" w:rsidRPr="00D55945" w:rsidRDefault="007E5E84" w:rsidP="00D55945">
      <w:pPr>
        <w:widowControl/>
        <w:autoSpaceDE/>
        <w:autoSpaceDN/>
        <w:jc w:val="both"/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</w:pPr>
      <w:r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 xml:space="preserve">Date: </w:t>
      </w:r>
      <w:r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  <w:t xml:space="preserve">01 Jan </w:t>
      </w:r>
      <w:proofErr w:type="spellStart"/>
      <w:r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xxxx</w:t>
      </w:r>
      <w:proofErr w:type="spellEnd"/>
      <w:r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>.</w:t>
      </w:r>
      <w:r w:rsidR="00B70521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B70521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B70521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B70521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B70521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</w:r>
      <w:r w:rsidR="00B70521" w:rsidRPr="00D55945">
        <w:rPr>
          <w:rFonts w:asciiTheme="minorHAnsi" w:eastAsia="Times New Roman" w:hAnsiTheme="minorHAnsi" w:cstheme="minorHAnsi"/>
          <w:b/>
          <w:bCs/>
          <w:color w:val="000000" w:themeColor="text1"/>
          <w:lang w:val="en-GB"/>
        </w:rPr>
        <w:tab/>
        <w:t xml:space="preserve">Chief Executive Officer </w:t>
      </w:r>
    </w:p>
    <w:sectPr w:rsidR="00445D98" w:rsidRPr="00D55945" w:rsidSect="009178F3">
      <w:pgSz w:w="11906" w:h="16838" w:code="9"/>
      <w:pgMar w:top="99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5E35D5"/>
    <w:multiLevelType w:val="hybridMultilevel"/>
    <w:tmpl w:val="B0869B3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C88"/>
    <w:rsid w:val="00024343"/>
    <w:rsid w:val="00077764"/>
    <w:rsid w:val="000D2930"/>
    <w:rsid w:val="00193C1B"/>
    <w:rsid w:val="001C01FA"/>
    <w:rsid w:val="00285B82"/>
    <w:rsid w:val="00291D6F"/>
    <w:rsid w:val="002A01DF"/>
    <w:rsid w:val="002D1031"/>
    <w:rsid w:val="00363C88"/>
    <w:rsid w:val="00394633"/>
    <w:rsid w:val="00445D98"/>
    <w:rsid w:val="004939A1"/>
    <w:rsid w:val="004D3127"/>
    <w:rsid w:val="005050D2"/>
    <w:rsid w:val="0052607F"/>
    <w:rsid w:val="00583C07"/>
    <w:rsid w:val="005A34AB"/>
    <w:rsid w:val="005E5CA6"/>
    <w:rsid w:val="006A24C7"/>
    <w:rsid w:val="007A3450"/>
    <w:rsid w:val="007C4E4D"/>
    <w:rsid w:val="007D27F4"/>
    <w:rsid w:val="007E5E84"/>
    <w:rsid w:val="00824448"/>
    <w:rsid w:val="008618D6"/>
    <w:rsid w:val="009178F3"/>
    <w:rsid w:val="009940EA"/>
    <w:rsid w:val="00A60F11"/>
    <w:rsid w:val="00AB755F"/>
    <w:rsid w:val="00AD3083"/>
    <w:rsid w:val="00B70521"/>
    <w:rsid w:val="00B82B25"/>
    <w:rsid w:val="00CA0C10"/>
    <w:rsid w:val="00D06CAA"/>
    <w:rsid w:val="00D55945"/>
    <w:rsid w:val="00D71270"/>
    <w:rsid w:val="00DD07EF"/>
    <w:rsid w:val="00DD7A73"/>
    <w:rsid w:val="00E11664"/>
    <w:rsid w:val="00E5341E"/>
    <w:rsid w:val="00ED3032"/>
    <w:rsid w:val="00EE1A48"/>
    <w:rsid w:val="00EE5F47"/>
    <w:rsid w:val="00F2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5528E"/>
  <w15:chartTrackingRefBased/>
  <w15:docId w15:val="{DB915252-CEA4-46F2-9C6C-D6D449E14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Arial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C88"/>
    <w:pPr>
      <w:widowControl w:val="0"/>
      <w:autoSpaceDE w:val="0"/>
      <w:autoSpaceDN w:val="0"/>
      <w:spacing w:after="0" w:line="240" w:lineRule="auto"/>
    </w:pPr>
    <w:rPr>
      <w:rFonts w:ascii="Arial" w:hAnsi="Arial" w:cs="Arial"/>
      <w:lang w:bidi="en-US"/>
    </w:rPr>
  </w:style>
  <w:style w:type="paragraph" w:styleId="Heading1">
    <w:name w:val="heading 1"/>
    <w:basedOn w:val="Normal"/>
    <w:link w:val="Heading1Char"/>
    <w:uiPriority w:val="9"/>
    <w:qFormat/>
    <w:rsid w:val="007A3450"/>
    <w:pPr>
      <w:ind w:left="1399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7A3450"/>
    <w:pPr>
      <w:ind w:left="1492" w:right="1395"/>
      <w:jc w:val="center"/>
      <w:outlineLvl w:val="1"/>
    </w:pPr>
    <w:rPr>
      <w:b/>
      <w:bCs/>
    </w:rPr>
  </w:style>
  <w:style w:type="paragraph" w:styleId="Heading3">
    <w:name w:val="heading 3"/>
    <w:basedOn w:val="Normal"/>
    <w:link w:val="Heading3Char"/>
    <w:uiPriority w:val="9"/>
    <w:unhideWhenUsed/>
    <w:qFormat/>
    <w:rsid w:val="007A3450"/>
    <w:pPr>
      <w:ind w:left="722"/>
      <w:outlineLvl w:val="2"/>
    </w:pPr>
  </w:style>
  <w:style w:type="paragraph" w:styleId="Heading4">
    <w:name w:val="heading 4"/>
    <w:basedOn w:val="Normal"/>
    <w:link w:val="Heading4Char"/>
    <w:uiPriority w:val="9"/>
    <w:unhideWhenUsed/>
    <w:qFormat/>
    <w:rsid w:val="007A3450"/>
    <w:pPr>
      <w:spacing w:before="94"/>
      <w:ind w:left="1442"/>
      <w:outlineLvl w:val="3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A3450"/>
  </w:style>
  <w:style w:type="character" w:customStyle="1" w:styleId="Heading1Char">
    <w:name w:val="Heading 1 Char"/>
    <w:basedOn w:val="DefaultParagraphFont"/>
    <w:link w:val="Heading1"/>
    <w:uiPriority w:val="9"/>
    <w:rsid w:val="007A3450"/>
    <w:rPr>
      <w:rFonts w:ascii="Arial" w:eastAsia="Arial" w:hAnsi="Arial" w:cs="Arial"/>
      <w:b/>
      <w:bCs/>
      <w:sz w:val="24"/>
      <w:szCs w:val="24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7A3450"/>
    <w:rPr>
      <w:rFonts w:ascii="Arial" w:eastAsia="Arial" w:hAnsi="Arial" w:cs="Arial"/>
      <w:b/>
      <w:bCs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7A3450"/>
    <w:rPr>
      <w:rFonts w:ascii="Arial" w:eastAsia="Arial" w:hAnsi="Arial" w:cs="Arial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7A3450"/>
    <w:rPr>
      <w:rFonts w:ascii="Arial" w:eastAsia="Arial" w:hAnsi="Arial" w:cs="Arial"/>
      <w:b/>
      <w:bCs/>
      <w:sz w:val="20"/>
      <w:szCs w:val="20"/>
      <w:lang w:bidi="en-US"/>
    </w:rPr>
  </w:style>
  <w:style w:type="paragraph" w:styleId="TOC1">
    <w:name w:val="toc 1"/>
    <w:basedOn w:val="Normal"/>
    <w:uiPriority w:val="1"/>
    <w:qFormat/>
    <w:rsid w:val="007A3450"/>
    <w:pPr>
      <w:spacing w:before="60"/>
      <w:ind w:right="618"/>
      <w:jc w:val="right"/>
    </w:pPr>
    <w:rPr>
      <w:b/>
      <w:bCs/>
      <w:sz w:val="20"/>
      <w:szCs w:val="20"/>
    </w:rPr>
  </w:style>
  <w:style w:type="paragraph" w:styleId="TOC2">
    <w:name w:val="toc 2"/>
    <w:basedOn w:val="Normal"/>
    <w:uiPriority w:val="1"/>
    <w:qFormat/>
    <w:rsid w:val="007A3450"/>
    <w:pPr>
      <w:spacing w:before="60"/>
      <w:ind w:left="1399"/>
    </w:pPr>
    <w:rPr>
      <w:b/>
      <w:bCs/>
      <w:sz w:val="20"/>
      <w:szCs w:val="20"/>
    </w:rPr>
  </w:style>
  <w:style w:type="paragraph" w:styleId="TOC3">
    <w:name w:val="toc 3"/>
    <w:basedOn w:val="Normal"/>
    <w:uiPriority w:val="1"/>
    <w:qFormat/>
    <w:rsid w:val="007A3450"/>
    <w:pPr>
      <w:spacing w:before="61"/>
      <w:ind w:left="2651"/>
    </w:pPr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7A3450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A3450"/>
    <w:rPr>
      <w:rFonts w:ascii="Arial" w:eastAsia="Arial" w:hAnsi="Arial" w:cs="Arial"/>
      <w:sz w:val="20"/>
      <w:szCs w:val="20"/>
      <w:lang w:bidi="en-US"/>
    </w:rPr>
  </w:style>
  <w:style w:type="paragraph" w:styleId="ListParagraph">
    <w:name w:val="List Paragraph"/>
    <w:basedOn w:val="Normal"/>
    <w:uiPriority w:val="34"/>
    <w:qFormat/>
    <w:rsid w:val="007A3450"/>
    <w:pPr>
      <w:spacing w:before="120"/>
      <w:ind w:left="3305" w:hanging="568"/>
    </w:pPr>
  </w:style>
  <w:style w:type="paragraph" w:customStyle="1" w:styleId="Default">
    <w:name w:val="Default"/>
    <w:basedOn w:val="Normal"/>
    <w:rsid w:val="00EE1A48"/>
    <w:pPr>
      <w:widowControl/>
    </w:pPr>
    <w:rPr>
      <w:rFonts w:ascii="Calibri" w:eastAsiaTheme="minorHAnsi" w:hAnsi="Calibri" w:cs="Calibri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16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479</Words>
  <Characters>2734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Bobish Kandy (RPM)</dc:creator>
  <cp:keywords/>
  <dc:description/>
  <cp:lastModifiedBy>Bobish Kandy (RPM)</cp:lastModifiedBy>
  <cp:revision>6</cp:revision>
  <dcterms:created xsi:type="dcterms:W3CDTF">2022-10-25T11:55:00Z</dcterms:created>
  <dcterms:modified xsi:type="dcterms:W3CDTF">2022-10-25T11:59:00Z</dcterms:modified>
</cp:coreProperties>
</file>