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50EFDE" w14:textId="77777777" w:rsidR="002A61D7" w:rsidRDefault="002A61D7" w:rsidP="002A61D7">
      <w:r>
        <w:t>Initially, you have to conduct a baseline audit and prepare two Registers:</w:t>
      </w:r>
    </w:p>
    <w:p w14:paraId="380EEBF2" w14:textId="77777777" w:rsidR="002A61D7" w:rsidRDefault="002A61D7" w:rsidP="002A61D7"/>
    <w:p w14:paraId="2F7E63A7" w14:textId="77777777" w:rsidR="002A61D7" w:rsidRDefault="002A61D7" w:rsidP="002A61D7">
      <w:r>
        <w:t>1. Legal Register.</w:t>
      </w:r>
    </w:p>
    <w:p w14:paraId="1EC1D51D" w14:textId="77777777" w:rsidR="002A61D7" w:rsidRDefault="002A61D7" w:rsidP="002A61D7">
      <w:r>
        <w:t>2. Risk Register.</w:t>
      </w:r>
    </w:p>
    <w:p w14:paraId="0D196C0A" w14:textId="03290BF8" w:rsidR="002A61D7" w:rsidRDefault="0004125C" w:rsidP="0004125C">
      <w:pPr>
        <w:jc w:val="center"/>
      </w:pPr>
      <w:r>
        <w:t xml:space="preserve">Sample </w:t>
      </w:r>
      <w:r>
        <w:t>HSE policies</w:t>
      </w:r>
      <w:r>
        <w:t xml:space="preserve"> list </w:t>
      </w:r>
    </w:p>
    <w:p w14:paraId="23527F72" w14:textId="77777777" w:rsidR="002A61D7" w:rsidRDefault="002A61D7" w:rsidP="002A61D7">
      <w:r>
        <w:t xml:space="preserve">Then, select your suitable HSE policies required and prepare for your organization based on Legal requirements (Legal Register) and HAZARDS handled and Risks present (Risk Register) to address at all department level, from the following; </w:t>
      </w:r>
    </w:p>
    <w:p w14:paraId="2EEFFAA7" w14:textId="77777777" w:rsidR="002A61D7" w:rsidRDefault="002A61D7" w:rsidP="002A61D7"/>
    <w:p w14:paraId="476FA206" w14:textId="77777777" w:rsidR="002A61D7" w:rsidRDefault="002A61D7" w:rsidP="002A61D7">
      <w:r>
        <w:t>1.</w:t>
      </w:r>
      <w:r>
        <w:tab/>
        <w:t xml:space="preserve">Hazard Communication </w:t>
      </w:r>
    </w:p>
    <w:p w14:paraId="20A7935A" w14:textId="77777777" w:rsidR="002A61D7" w:rsidRDefault="002A61D7" w:rsidP="002A61D7">
      <w:r>
        <w:t>2.</w:t>
      </w:r>
      <w:r>
        <w:tab/>
        <w:t>Emergency Action and Fire Prevention Plans</w:t>
      </w:r>
    </w:p>
    <w:p w14:paraId="57CCAEFF" w14:textId="77777777" w:rsidR="002A61D7" w:rsidRDefault="002A61D7" w:rsidP="002A61D7">
      <w:r>
        <w:t>3.</w:t>
      </w:r>
      <w:r>
        <w:tab/>
        <w:t xml:space="preserve">Personal Protective Equipment </w:t>
      </w:r>
    </w:p>
    <w:p w14:paraId="62625B87" w14:textId="77777777" w:rsidR="002A61D7" w:rsidRDefault="002A61D7" w:rsidP="002A61D7">
      <w:r>
        <w:t>4.</w:t>
      </w:r>
      <w:r>
        <w:tab/>
        <w:t>Introduction to Safety Supervision</w:t>
      </w:r>
    </w:p>
    <w:p w14:paraId="725E43A6" w14:textId="77777777" w:rsidR="002A61D7" w:rsidRDefault="002A61D7" w:rsidP="002A61D7">
      <w:r>
        <w:t>5.</w:t>
      </w:r>
      <w:r>
        <w:tab/>
        <w:t xml:space="preserve">Introduction to Safety Leadership </w:t>
      </w:r>
    </w:p>
    <w:p w14:paraId="25562FF1" w14:textId="77777777" w:rsidR="002A61D7" w:rsidRDefault="002A61D7" w:rsidP="002A61D7">
      <w:r>
        <w:t>6.</w:t>
      </w:r>
      <w:r>
        <w:tab/>
        <w:t xml:space="preserve">Walking-Working Surfaces and Fall Protection </w:t>
      </w:r>
    </w:p>
    <w:p w14:paraId="7679F51B" w14:textId="77777777" w:rsidR="002A61D7" w:rsidRDefault="002A61D7" w:rsidP="002A61D7">
      <w:r>
        <w:t>7.</w:t>
      </w:r>
      <w:r>
        <w:tab/>
        <w:t xml:space="preserve">Electrical Safety for Employees </w:t>
      </w:r>
    </w:p>
    <w:p w14:paraId="3FBD14BB" w14:textId="77777777" w:rsidR="002A61D7" w:rsidRDefault="002A61D7" w:rsidP="002A61D7">
      <w:r>
        <w:t>8.</w:t>
      </w:r>
      <w:r>
        <w:tab/>
        <w:t xml:space="preserve">Introduction to Safety Accountability </w:t>
      </w:r>
    </w:p>
    <w:p w14:paraId="53D11097" w14:textId="77777777" w:rsidR="002A61D7" w:rsidRDefault="002A61D7" w:rsidP="002A61D7">
      <w:r>
        <w:t>9.</w:t>
      </w:r>
      <w:r>
        <w:tab/>
        <w:t>Introduction to Safety Recognition</w:t>
      </w:r>
    </w:p>
    <w:p w14:paraId="167655B6" w14:textId="77777777" w:rsidR="002A61D7" w:rsidRDefault="002A61D7" w:rsidP="002A61D7">
      <w:r>
        <w:t>10.</w:t>
      </w:r>
      <w:r>
        <w:tab/>
        <w:t>Driver Safety</w:t>
      </w:r>
    </w:p>
    <w:p w14:paraId="54C2ED53" w14:textId="77777777" w:rsidR="002A61D7" w:rsidRDefault="002A61D7" w:rsidP="002A61D7">
      <w:r>
        <w:t>11.</w:t>
      </w:r>
      <w:r>
        <w:tab/>
        <w:t>Introduction to Safety Training</w:t>
      </w:r>
    </w:p>
    <w:p w14:paraId="55176A8F" w14:textId="77777777" w:rsidR="002A61D7" w:rsidRDefault="002A61D7" w:rsidP="002A61D7">
      <w:r>
        <w:t>12.</w:t>
      </w:r>
      <w:r>
        <w:tab/>
        <w:t xml:space="preserve">Introduction to Hazard Controls </w:t>
      </w:r>
    </w:p>
    <w:p w14:paraId="7E5FCEE1" w14:textId="77777777" w:rsidR="002A61D7" w:rsidRDefault="002A61D7" w:rsidP="002A61D7">
      <w:r>
        <w:t>13.</w:t>
      </w:r>
      <w:r>
        <w:tab/>
        <w:t xml:space="preserve">Introduction to Job Hazard Analysis </w:t>
      </w:r>
    </w:p>
    <w:p w14:paraId="3C909343" w14:textId="77777777" w:rsidR="002A61D7" w:rsidRDefault="002A61D7" w:rsidP="002A61D7">
      <w:r>
        <w:t>14.</w:t>
      </w:r>
      <w:r>
        <w:tab/>
        <w:t xml:space="preserve">Workplace Hygiene and Illness Prevention </w:t>
      </w:r>
    </w:p>
    <w:p w14:paraId="116E3F32" w14:textId="77777777" w:rsidR="002A61D7" w:rsidRDefault="002A61D7" w:rsidP="002A61D7">
      <w:r>
        <w:t>15.</w:t>
      </w:r>
      <w:r>
        <w:tab/>
        <w:t xml:space="preserve">Guidance for Cleaning and Disinfecting  </w:t>
      </w:r>
    </w:p>
    <w:p w14:paraId="4D7B0A13" w14:textId="77777777" w:rsidR="002A61D7" w:rsidRDefault="002A61D7" w:rsidP="002A61D7">
      <w:r>
        <w:t>16.</w:t>
      </w:r>
      <w:r>
        <w:tab/>
        <w:t>Introduction to OSHA</w:t>
      </w:r>
    </w:p>
    <w:p w14:paraId="043E5B7D" w14:textId="77777777" w:rsidR="002A61D7" w:rsidRDefault="002A61D7" w:rsidP="002A61D7">
      <w:r>
        <w:t>17.</w:t>
      </w:r>
      <w:r>
        <w:tab/>
        <w:t>Physical Health Hazards in Construction</w:t>
      </w:r>
    </w:p>
    <w:p w14:paraId="6748830E" w14:textId="77777777" w:rsidR="002A61D7" w:rsidRDefault="002A61D7" w:rsidP="002A61D7">
      <w:r>
        <w:t>18.</w:t>
      </w:r>
      <w:r>
        <w:tab/>
        <w:t>Biological Health Hazards in Construction</w:t>
      </w:r>
    </w:p>
    <w:p w14:paraId="63D89636" w14:textId="77777777" w:rsidR="002A61D7" w:rsidRDefault="002A61D7" w:rsidP="002A61D7">
      <w:r>
        <w:t>19.</w:t>
      </w:r>
      <w:r>
        <w:tab/>
        <w:t>Ergonomic Hazards in Construction</w:t>
      </w:r>
    </w:p>
    <w:p w14:paraId="07078590" w14:textId="77777777" w:rsidR="002A61D7" w:rsidRDefault="002A61D7" w:rsidP="002A61D7">
      <w:r>
        <w:t>20.</w:t>
      </w:r>
      <w:r>
        <w:tab/>
        <w:t xml:space="preserve">Ergonomic Hazards in General Industry </w:t>
      </w:r>
    </w:p>
    <w:p w14:paraId="469BA706" w14:textId="77777777" w:rsidR="002A61D7" w:rsidRDefault="002A61D7" w:rsidP="002A61D7">
      <w:r>
        <w:lastRenderedPageBreak/>
        <w:t>21.</w:t>
      </w:r>
      <w:r>
        <w:tab/>
        <w:t xml:space="preserve">Machine Safeguarding </w:t>
      </w:r>
    </w:p>
    <w:p w14:paraId="5C63767B" w14:textId="77777777" w:rsidR="002A61D7" w:rsidRDefault="002A61D7" w:rsidP="002A61D7">
      <w:r>
        <w:t>22.</w:t>
      </w:r>
      <w:r>
        <w:tab/>
        <w:t xml:space="preserve">Welding Safety </w:t>
      </w:r>
    </w:p>
    <w:p w14:paraId="6EC53CB3" w14:textId="77777777" w:rsidR="002A61D7" w:rsidRDefault="002A61D7" w:rsidP="002A61D7">
      <w:r>
        <w:t>23.</w:t>
      </w:r>
      <w:r>
        <w:tab/>
        <w:t xml:space="preserve">Forklift Safety </w:t>
      </w:r>
    </w:p>
    <w:p w14:paraId="1FB68E13" w14:textId="77777777" w:rsidR="002A61D7" w:rsidRDefault="002A61D7" w:rsidP="002A61D7">
      <w:r>
        <w:t>24.</w:t>
      </w:r>
      <w:r>
        <w:tab/>
        <w:t xml:space="preserve">Excavation Safety </w:t>
      </w:r>
    </w:p>
    <w:p w14:paraId="397529DF" w14:textId="77777777" w:rsidR="002A61D7" w:rsidRDefault="002A61D7" w:rsidP="002A61D7">
      <w:r>
        <w:t>25.</w:t>
      </w:r>
      <w:r>
        <w:tab/>
        <w:t>Crane Safety</w:t>
      </w:r>
    </w:p>
    <w:p w14:paraId="5ED427FA" w14:textId="77777777" w:rsidR="002A61D7" w:rsidRDefault="002A61D7" w:rsidP="002A61D7">
      <w:r>
        <w:t>26.</w:t>
      </w:r>
      <w:r>
        <w:tab/>
        <w:t xml:space="preserve">Hearing Protection </w:t>
      </w:r>
    </w:p>
    <w:p w14:paraId="0C0E851B" w14:textId="77777777" w:rsidR="002A61D7" w:rsidRDefault="002A61D7" w:rsidP="002A61D7">
      <w:r>
        <w:t>27.</w:t>
      </w:r>
      <w:r>
        <w:tab/>
        <w:t>Tool Safety</w:t>
      </w:r>
    </w:p>
    <w:p w14:paraId="241503C6" w14:textId="77777777" w:rsidR="002A61D7" w:rsidRDefault="002A61D7" w:rsidP="002A61D7">
      <w:r>
        <w:t>28.</w:t>
      </w:r>
      <w:r>
        <w:tab/>
        <w:t xml:space="preserve">Industrial Hygiene </w:t>
      </w:r>
    </w:p>
    <w:p w14:paraId="553E87CA" w14:textId="77777777" w:rsidR="002A61D7" w:rsidRDefault="002A61D7" w:rsidP="002A61D7">
      <w:r>
        <w:t>29.</w:t>
      </w:r>
      <w:r>
        <w:tab/>
        <w:t>Accident Investigation</w:t>
      </w:r>
    </w:p>
    <w:p w14:paraId="5AEC2773" w14:textId="77777777" w:rsidR="002A61D7" w:rsidRDefault="002A61D7" w:rsidP="002A61D7">
      <w:r>
        <w:t>30.</w:t>
      </w:r>
      <w:r>
        <w:tab/>
        <w:t xml:space="preserve">Healthcare Latex Allergy </w:t>
      </w:r>
    </w:p>
    <w:p w14:paraId="30B2432A" w14:textId="77777777" w:rsidR="002A61D7" w:rsidRDefault="002A61D7" w:rsidP="002A61D7">
      <w:r>
        <w:t>31.</w:t>
      </w:r>
      <w:r>
        <w:tab/>
        <w:t xml:space="preserve">Healthcare Hazardous Chemicals </w:t>
      </w:r>
    </w:p>
    <w:p w14:paraId="41C77AAC" w14:textId="77777777" w:rsidR="002A61D7" w:rsidRDefault="002A61D7" w:rsidP="002A61D7">
      <w:r>
        <w:t>32.</w:t>
      </w:r>
      <w:r>
        <w:tab/>
        <w:t xml:space="preserve">Healthcare Glutaraldehyde Safety </w:t>
      </w:r>
    </w:p>
    <w:p w14:paraId="1CB9FF37" w14:textId="77777777" w:rsidR="002A61D7" w:rsidRDefault="002A61D7" w:rsidP="002A61D7">
      <w:r>
        <w:t>33.</w:t>
      </w:r>
      <w:r>
        <w:tab/>
        <w:t xml:space="preserve">Healthcare Mercury Safety </w:t>
      </w:r>
    </w:p>
    <w:p w14:paraId="26809595" w14:textId="77777777" w:rsidR="002A61D7" w:rsidRDefault="002A61D7" w:rsidP="002A61D7">
      <w:r>
        <w:t>34.</w:t>
      </w:r>
      <w:r>
        <w:tab/>
        <w:t xml:space="preserve"> Healthcare Fire Safety </w:t>
      </w:r>
    </w:p>
    <w:p w14:paraId="2DF73C3D" w14:textId="77777777" w:rsidR="002A61D7" w:rsidRDefault="002A61D7" w:rsidP="002A61D7">
      <w:r>
        <w:t>35.</w:t>
      </w:r>
      <w:r>
        <w:tab/>
        <w:t xml:space="preserve"> Healthcare Biological Hazards </w:t>
      </w:r>
    </w:p>
    <w:p w14:paraId="00CEB21A" w14:textId="77777777" w:rsidR="002A61D7" w:rsidRDefault="002A61D7" w:rsidP="002A61D7">
      <w:r>
        <w:t>36.</w:t>
      </w:r>
      <w:r>
        <w:tab/>
        <w:t xml:space="preserve"> Healthcare Workplace Stress and Violence  </w:t>
      </w:r>
    </w:p>
    <w:p w14:paraId="14933CEE" w14:textId="77777777" w:rsidR="002A61D7" w:rsidRDefault="002A61D7" w:rsidP="002A61D7">
      <w:r>
        <w:t>37.</w:t>
      </w:r>
      <w:r>
        <w:tab/>
        <w:t xml:space="preserve"> Healthcare Electrical Safety </w:t>
      </w:r>
    </w:p>
    <w:p w14:paraId="6F9533C0" w14:textId="77777777" w:rsidR="002A61D7" w:rsidRDefault="002A61D7" w:rsidP="002A61D7">
      <w:r>
        <w:t>38.</w:t>
      </w:r>
      <w:r>
        <w:tab/>
        <w:t xml:space="preserve"> Healthcare Personal Protective Equipment  </w:t>
      </w:r>
    </w:p>
    <w:p w14:paraId="49EF486B" w14:textId="77777777" w:rsidR="002A61D7" w:rsidRDefault="002A61D7" w:rsidP="002A61D7">
      <w:r>
        <w:t>39.</w:t>
      </w:r>
      <w:r>
        <w:tab/>
        <w:t xml:space="preserve"> Healthcare Introduction to Common Hospital Hazards </w:t>
      </w:r>
    </w:p>
    <w:p w14:paraId="7BBA163F" w14:textId="77777777" w:rsidR="002A61D7" w:rsidRDefault="002A61D7" w:rsidP="002A61D7">
      <w:r>
        <w:t>40.</w:t>
      </w:r>
      <w:r>
        <w:tab/>
        <w:t xml:space="preserve"> Healthcare Hospital Heliport Safety </w:t>
      </w:r>
    </w:p>
    <w:p w14:paraId="2CF465E0" w14:textId="77777777" w:rsidR="002A61D7" w:rsidRDefault="002A61D7" w:rsidP="002A61D7">
      <w:r>
        <w:t>41.</w:t>
      </w:r>
      <w:r>
        <w:tab/>
        <w:t xml:space="preserve"> Healthcare Sharps Safety </w:t>
      </w:r>
    </w:p>
    <w:p w14:paraId="36F506EF" w14:textId="77777777" w:rsidR="002A61D7" w:rsidRDefault="002A61D7" w:rsidP="002A61D7">
      <w:r>
        <w:t>42.</w:t>
      </w:r>
      <w:r>
        <w:tab/>
        <w:t xml:space="preserve"> Healthcare Ethylene Oxide Safety  </w:t>
      </w:r>
    </w:p>
    <w:p w14:paraId="7117E061" w14:textId="77777777" w:rsidR="002A61D7" w:rsidRDefault="002A61D7" w:rsidP="002A61D7">
      <w:r>
        <w:t>43.</w:t>
      </w:r>
      <w:r>
        <w:tab/>
        <w:t xml:space="preserve"> Healthcare Radiation Safety</w:t>
      </w:r>
    </w:p>
    <w:p w14:paraId="3C07D61C" w14:textId="77777777" w:rsidR="002A61D7" w:rsidRDefault="002A61D7" w:rsidP="002A61D7">
      <w:r>
        <w:t>44.</w:t>
      </w:r>
      <w:r>
        <w:tab/>
        <w:t xml:space="preserve"> Healthcare Asbestos Safety  </w:t>
      </w:r>
    </w:p>
    <w:p w14:paraId="13ADC72B" w14:textId="77777777" w:rsidR="002A61D7" w:rsidRDefault="002A61D7" w:rsidP="002A61D7">
      <w:r>
        <w:t>45.</w:t>
      </w:r>
      <w:r>
        <w:tab/>
        <w:t xml:space="preserve"> Emergency Management</w:t>
      </w:r>
    </w:p>
    <w:p w14:paraId="0CBE6BAE" w14:textId="77777777" w:rsidR="002A61D7" w:rsidRDefault="002A61D7" w:rsidP="002A61D7">
      <w:r>
        <w:t>46.</w:t>
      </w:r>
      <w:r>
        <w:tab/>
        <w:t xml:space="preserve"> School Safety Athletics Supervision</w:t>
      </w:r>
    </w:p>
    <w:p w14:paraId="0035A863" w14:textId="77777777" w:rsidR="002A61D7" w:rsidRDefault="002A61D7" w:rsidP="002A61D7">
      <w:r>
        <w:t>47.</w:t>
      </w:r>
      <w:r>
        <w:tab/>
        <w:t xml:space="preserve"> School Safety Exterior Facilities </w:t>
      </w:r>
    </w:p>
    <w:p w14:paraId="25899DF5" w14:textId="77777777" w:rsidR="002A61D7" w:rsidRDefault="002A61D7" w:rsidP="002A61D7">
      <w:r>
        <w:t>48.</w:t>
      </w:r>
      <w:r>
        <w:tab/>
        <w:t xml:space="preserve"> School Safety Crisis Planning</w:t>
      </w:r>
    </w:p>
    <w:p w14:paraId="2B7D7821" w14:textId="77777777" w:rsidR="002A61D7" w:rsidRDefault="002A61D7" w:rsidP="002A61D7">
      <w:r>
        <w:t>49.</w:t>
      </w:r>
      <w:r>
        <w:tab/>
        <w:t xml:space="preserve"> Introduction to Occupational Safety and Health</w:t>
      </w:r>
    </w:p>
    <w:p w14:paraId="07764DBA" w14:textId="77777777" w:rsidR="002A61D7" w:rsidRDefault="002A61D7" w:rsidP="002A61D7">
      <w:r>
        <w:lastRenderedPageBreak/>
        <w:t>50.</w:t>
      </w:r>
      <w:r>
        <w:tab/>
        <w:t xml:space="preserve"> Essentials of Occupational Safety and Health</w:t>
      </w:r>
    </w:p>
    <w:p w14:paraId="609093D6" w14:textId="77777777" w:rsidR="002A61D7" w:rsidRDefault="002A61D7" w:rsidP="002A61D7">
      <w:r>
        <w:t>51.</w:t>
      </w:r>
      <w:r>
        <w:tab/>
        <w:t xml:space="preserve"> Heat and Cold Stress Safety</w:t>
      </w:r>
    </w:p>
    <w:p w14:paraId="25846C95" w14:textId="77777777" w:rsidR="002A61D7" w:rsidRDefault="002A61D7" w:rsidP="002A61D7">
      <w:r>
        <w:t>52.</w:t>
      </w:r>
      <w:r>
        <w:tab/>
        <w:t xml:space="preserve"> Stairway and Ladder Safety </w:t>
      </w:r>
    </w:p>
    <w:p w14:paraId="644662EC" w14:textId="77777777" w:rsidR="002A61D7" w:rsidRDefault="002A61D7" w:rsidP="002A61D7">
      <w:r>
        <w:t>53.</w:t>
      </w:r>
      <w:r>
        <w:tab/>
        <w:t xml:space="preserve"> Scaffold Safety</w:t>
      </w:r>
    </w:p>
    <w:p w14:paraId="7B4DECEB" w14:textId="77777777" w:rsidR="002A61D7" w:rsidRDefault="002A61D7" w:rsidP="002A61D7">
      <w:r>
        <w:t>54.</w:t>
      </w:r>
      <w:r>
        <w:tab/>
        <w:t xml:space="preserve"> Confined Space Safety</w:t>
      </w:r>
    </w:p>
    <w:p w14:paraId="7786F6DE" w14:textId="77777777" w:rsidR="002A61D7" w:rsidRDefault="002A61D7" w:rsidP="002A61D7">
      <w:r>
        <w:t>55.</w:t>
      </w:r>
      <w:r>
        <w:tab/>
        <w:t xml:space="preserve"> Hazard Communication for the Employee</w:t>
      </w:r>
    </w:p>
    <w:p w14:paraId="0FB99A76" w14:textId="77777777" w:rsidR="002A61D7" w:rsidRDefault="002A61D7" w:rsidP="002A61D7">
      <w:r>
        <w:t>56.</w:t>
      </w:r>
      <w:r>
        <w:tab/>
        <w:t xml:space="preserve"> Tattoo and Body Art Safety </w:t>
      </w:r>
    </w:p>
    <w:p w14:paraId="5E67656D" w14:textId="77777777" w:rsidR="002A61D7" w:rsidRDefault="002A61D7" w:rsidP="002A61D7">
      <w:r>
        <w:t>57.</w:t>
      </w:r>
      <w:r>
        <w:tab/>
        <w:t xml:space="preserve"> Dental Office Safety </w:t>
      </w:r>
    </w:p>
    <w:p w14:paraId="3FAAE828" w14:textId="77777777" w:rsidR="002A61D7" w:rsidRDefault="002A61D7" w:rsidP="002A61D7">
      <w:r>
        <w:t>58.</w:t>
      </w:r>
      <w:r>
        <w:tab/>
        <w:t xml:space="preserve"> Health Hazards in Nail Salons </w:t>
      </w:r>
    </w:p>
    <w:p w14:paraId="1A990D0B" w14:textId="77777777" w:rsidR="002A61D7" w:rsidRDefault="002A61D7" w:rsidP="002A61D7">
      <w:r>
        <w:t>59.</w:t>
      </w:r>
      <w:r>
        <w:tab/>
        <w:t xml:space="preserve"> Housekeeping Safety</w:t>
      </w:r>
    </w:p>
    <w:p w14:paraId="7C960F8C" w14:textId="77777777" w:rsidR="002A61D7" w:rsidRDefault="002A61D7" w:rsidP="002A61D7">
      <w:r>
        <w:t>60.</w:t>
      </w:r>
      <w:r>
        <w:tab/>
        <w:t xml:space="preserve"> Nail Gun Safety </w:t>
      </w:r>
    </w:p>
    <w:p w14:paraId="23DF62AD" w14:textId="77777777" w:rsidR="002A61D7" w:rsidRDefault="002A61D7" w:rsidP="002A61D7">
      <w:r>
        <w:t>61.</w:t>
      </w:r>
      <w:r>
        <w:tab/>
        <w:t xml:space="preserve"> Work Zone Traffic Safety</w:t>
      </w:r>
    </w:p>
    <w:p w14:paraId="4BD94137" w14:textId="77777777" w:rsidR="002A61D7" w:rsidRDefault="002A61D7" w:rsidP="002A61D7">
      <w:r>
        <w:t>62.</w:t>
      </w:r>
      <w:r>
        <w:tab/>
        <w:t xml:space="preserve"> Worker Safety in Restaurants </w:t>
      </w:r>
    </w:p>
    <w:p w14:paraId="68A7C7ED" w14:textId="77777777" w:rsidR="002A61D7" w:rsidRDefault="002A61D7" w:rsidP="002A61D7">
      <w:r>
        <w:t>63.</w:t>
      </w:r>
      <w:r>
        <w:tab/>
        <w:t xml:space="preserve"> Personal Protective and Lifesaving Equipment</w:t>
      </w:r>
    </w:p>
    <w:p w14:paraId="07ADACFD" w14:textId="77777777" w:rsidR="002A61D7" w:rsidRDefault="002A61D7" w:rsidP="002A61D7">
      <w:r>
        <w:t>64.</w:t>
      </w:r>
      <w:r>
        <w:tab/>
        <w:t xml:space="preserve"> Electrical Safety Hazards and Controls</w:t>
      </w:r>
    </w:p>
    <w:p w14:paraId="2CD209E1" w14:textId="77777777" w:rsidR="002A61D7" w:rsidRDefault="002A61D7" w:rsidP="002A61D7">
      <w:r>
        <w:t>65.</w:t>
      </w:r>
      <w:r>
        <w:tab/>
        <w:t xml:space="preserve"> Managing Safety and Health General Industry</w:t>
      </w:r>
    </w:p>
    <w:p w14:paraId="10D1B769" w14:textId="77777777" w:rsidR="002A61D7" w:rsidRDefault="002A61D7" w:rsidP="002A61D7">
      <w:r>
        <w:t>66.</w:t>
      </w:r>
      <w:r>
        <w:tab/>
        <w:t xml:space="preserve"> Managing Safety and Health Construction</w:t>
      </w:r>
    </w:p>
    <w:p w14:paraId="5875F33C" w14:textId="77777777" w:rsidR="002A61D7" w:rsidRDefault="002A61D7" w:rsidP="002A61D7">
      <w:r>
        <w:t>67.</w:t>
      </w:r>
      <w:r>
        <w:tab/>
        <w:t xml:space="preserve"> Materials Handling Safety</w:t>
      </w:r>
    </w:p>
    <w:p w14:paraId="40013890" w14:textId="77777777" w:rsidR="002A61D7" w:rsidRDefault="002A61D7" w:rsidP="002A61D7">
      <w:r>
        <w:t>68.</w:t>
      </w:r>
      <w:r>
        <w:tab/>
        <w:t xml:space="preserve"> Controlling Hazardous Energy (Lockout/Tagout)</w:t>
      </w:r>
    </w:p>
    <w:p w14:paraId="09E3B825" w14:textId="77777777" w:rsidR="002A61D7" w:rsidRDefault="002A61D7" w:rsidP="002A61D7">
      <w:r>
        <w:t>69.</w:t>
      </w:r>
      <w:r>
        <w:tab/>
        <w:t xml:space="preserve"> Healthcare Preventing Ergonomic Injuries</w:t>
      </w:r>
    </w:p>
    <w:p w14:paraId="001C1007" w14:textId="77777777" w:rsidR="002A61D7" w:rsidRDefault="002A61D7" w:rsidP="002A61D7">
      <w:r>
        <w:t>70.</w:t>
      </w:r>
      <w:r>
        <w:tab/>
        <w:t xml:space="preserve"> Healthcare Slip, Trip, and Fall Prevention </w:t>
      </w:r>
    </w:p>
    <w:p w14:paraId="4F9F92F1" w14:textId="77777777" w:rsidR="002A61D7" w:rsidRDefault="002A61D7" w:rsidP="002A61D7">
      <w:r>
        <w:t>71.</w:t>
      </w:r>
      <w:r>
        <w:tab/>
        <w:t xml:space="preserve"> HIPAA Privacy Training</w:t>
      </w:r>
    </w:p>
    <w:p w14:paraId="37D4FC72" w14:textId="77777777" w:rsidR="002A61D7" w:rsidRDefault="002A61D7" w:rsidP="002A61D7">
      <w:r>
        <w:t>72.</w:t>
      </w:r>
      <w:r>
        <w:tab/>
        <w:t xml:space="preserve"> Healthcare Sonography Safety</w:t>
      </w:r>
    </w:p>
    <w:p w14:paraId="00E581ED" w14:textId="77777777" w:rsidR="002A61D7" w:rsidRDefault="002A61D7" w:rsidP="002A61D7">
      <w:r>
        <w:t>73.</w:t>
      </w:r>
      <w:r>
        <w:tab/>
        <w:t xml:space="preserve"> Planning for Workplace Emergencies</w:t>
      </w:r>
    </w:p>
    <w:p w14:paraId="7FB612C6" w14:textId="77777777" w:rsidR="002A61D7" w:rsidRDefault="002A61D7" w:rsidP="002A61D7">
      <w:r>
        <w:t>74.</w:t>
      </w:r>
      <w:r>
        <w:tab/>
        <w:t xml:space="preserve"> Healthcare Pharmacy Safety</w:t>
      </w:r>
    </w:p>
    <w:p w14:paraId="06FB202F" w14:textId="77777777" w:rsidR="002A61D7" w:rsidRDefault="002A61D7" w:rsidP="002A61D7">
      <w:r>
        <w:t>75.</w:t>
      </w:r>
      <w:r>
        <w:tab/>
        <w:t xml:space="preserve"> Healthcare Surgical Suite Safety</w:t>
      </w:r>
    </w:p>
    <w:p w14:paraId="6B0E5974" w14:textId="77777777" w:rsidR="002A61D7" w:rsidRDefault="002A61D7" w:rsidP="002A61D7">
      <w:r>
        <w:t>76.</w:t>
      </w:r>
      <w:r>
        <w:tab/>
        <w:t xml:space="preserve"> Healthcare Hospital Emergency Room Safety</w:t>
      </w:r>
    </w:p>
    <w:p w14:paraId="208AA1B1" w14:textId="77777777" w:rsidR="002A61D7" w:rsidRDefault="002A61D7" w:rsidP="002A61D7">
      <w:r>
        <w:t>77.</w:t>
      </w:r>
      <w:r>
        <w:tab/>
        <w:t xml:space="preserve"> Preparing Workplaces for COVID-19 </w:t>
      </w:r>
    </w:p>
    <w:p w14:paraId="0169C22B" w14:textId="77777777" w:rsidR="002A61D7" w:rsidRDefault="002A61D7" w:rsidP="002A61D7">
      <w:r>
        <w:t>78.</w:t>
      </w:r>
      <w:r>
        <w:tab/>
        <w:t xml:space="preserve"> Operating Schools during COVID-19 CDC Guidelines</w:t>
      </w:r>
    </w:p>
    <w:p w14:paraId="514AAE4E" w14:textId="77777777" w:rsidR="002A61D7" w:rsidRDefault="002A61D7" w:rsidP="002A61D7">
      <w:r>
        <w:lastRenderedPageBreak/>
        <w:t>79.</w:t>
      </w:r>
      <w:r>
        <w:tab/>
        <w:t xml:space="preserve"> OSHA COVID-19 Plan 1910.502 - Healthcare Requirements</w:t>
      </w:r>
    </w:p>
    <w:p w14:paraId="390DD981" w14:textId="77777777" w:rsidR="002A61D7" w:rsidRDefault="002A61D7" w:rsidP="002A61D7">
      <w:r>
        <w:t>80.</w:t>
      </w:r>
      <w:r>
        <w:tab/>
        <w:t xml:space="preserve"> Developing a COVID Prevention Program (CPP)</w:t>
      </w:r>
    </w:p>
    <w:p w14:paraId="635DEFC5" w14:textId="77777777" w:rsidR="002A61D7" w:rsidRDefault="002A61D7" w:rsidP="002A61D7">
      <w:r>
        <w:t>81.</w:t>
      </w:r>
      <w:r>
        <w:tab/>
        <w:t xml:space="preserve"> Understanding OSHA</w:t>
      </w:r>
    </w:p>
    <w:p w14:paraId="25C44477" w14:textId="77777777" w:rsidR="002A61D7" w:rsidRDefault="002A61D7" w:rsidP="002A61D7">
      <w:r>
        <w:t>82.</w:t>
      </w:r>
      <w:r>
        <w:tab/>
        <w:t xml:space="preserve"> Lead Safety in General Industry</w:t>
      </w:r>
    </w:p>
    <w:p w14:paraId="75835248" w14:textId="77777777" w:rsidR="002A61D7" w:rsidRDefault="002A61D7" w:rsidP="002A61D7">
      <w:r>
        <w:t>83.</w:t>
      </w:r>
      <w:r>
        <w:tab/>
        <w:t xml:space="preserve"> Bloodborne Pathogens in the Workplace</w:t>
      </w:r>
    </w:p>
    <w:p w14:paraId="49F8982E" w14:textId="77777777" w:rsidR="002A61D7" w:rsidRDefault="002A61D7" w:rsidP="002A61D7">
      <w:r>
        <w:t>84.</w:t>
      </w:r>
      <w:r>
        <w:tab/>
        <w:t xml:space="preserve"> Bloodborne Pathogens in the Healthcare Setting </w:t>
      </w:r>
    </w:p>
    <w:p w14:paraId="60F2F8A5" w14:textId="77777777" w:rsidR="002A61D7" w:rsidRDefault="002A61D7" w:rsidP="002A61D7">
      <w:r>
        <w:t>85.</w:t>
      </w:r>
      <w:r>
        <w:tab/>
        <w:t xml:space="preserve"> HAZWOPER for General Site Workers</w:t>
      </w:r>
    </w:p>
    <w:p w14:paraId="6439CD46" w14:textId="77777777" w:rsidR="002A61D7" w:rsidRDefault="002A61D7" w:rsidP="002A61D7">
      <w:r>
        <w:t>86.</w:t>
      </w:r>
      <w:r>
        <w:tab/>
        <w:t xml:space="preserve"> 8 Hr. HAZWOPER Refresher for Cleanup Operations</w:t>
      </w:r>
    </w:p>
    <w:p w14:paraId="1884CF86" w14:textId="77777777" w:rsidR="002A61D7" w:rsidRDefault="002A61D7" w:rsidP="002A61D7">
      <w:r>
        <w:t>87.</w:t>
      </w:r>
      <w:r>
        <w:tab/>
        <w:t xml:space="preserve"> Introduction to Safety Management</w:t>
      </w:r>
    </w:p>
    <w:p w14:paraId="3A19FA08" w14:textId="77777777" w:rsidR="002A61D7" w:rsidRDefault="002A61D7" w:rsidP="002A61D7">
      <w:r>
        <w:t>88.</w:t>
      </w:r>
      <w:r>
        <w:tab/>
        <w:t xml:space="preserve"> Effective Safety Committee Operations</w:t>
      </w:r>
    </w:p>
    <w:p w14:paraId="1199E125" w14:textId="77777777" w:rsidR="002A61D7" w:rsidRDefault="002A61D7" w:rsidP="002A61D7">
      <w:r>
        <w:t>89.</w:t>
      </w:r>
      <w:r>
        <w:tab/>
        <w:t xml:space="preserve"> Effective Accident Investigation</w:t>
      </w:r>
    </w:p>
    <w:p w14:paraId="575F12EB" w14:textId="77777777" w:rsidR="002A61D7" w:rsidRDefault="002A61D7" w:rsidP="002A61D7">
      <w:r>
        <w:t>90.</w:t>
      </w:r>
      <w:r>
        <w:tab/>
        <w:t xml:space="preserve"> Introduction to OSH Training</w:t>
      </w:r>
    </w:p>
    <w:p w14:paraId="7565B056" w14:textId="77777777" w:rsidR="002A61D7" w:rsidRDefault="002A61D7" w:rsidP="002A61D7">
      <w:r>
        <w:t>91.</w:t>
      </w:r>
      <w:r>
        <w:tab/>
        <w:t xml:space="preserve"> Hazard Analysis and Control</w:t>
      </w:r>
    </w:p>
    <w:p w14:paraId="592AD3D1" w14:textId="77777777" w:rsidR="002A61D7" w:rsidRDefault="002A61D7" w:rsidP="002A61D7">
      <w:r>
        <w:t>92.</w:t>
      </w:r>
      <w:r>
        <w:tab/>
        <w:t xml:space="preserve"> Hazard Communication Program</w:t>
      </w:r>
    </w:p>
    <w:p w14:paraId="5B0CED70" w14:textId="77777777" w:rsidR="002A61D7" w:rsidRDefault="002A61D7" w:rsidP="002A61D7">
      <w:r>
        <w:t>93.</w:t>
      </w:r>
      <w:r>
        <w:tab/>
        <w:t xml:space="preserve"> Conducting a Job Hazard Analysis (JHA)</w:t>
      </w:r>
    </w:p>
    <w:p w14:paraId="19FDCCD6" w14:textId="77777777" w:rsidR="002A61D7" w:rsidRDefault="002A61D7" w:rsidP="002A61D7">
      <w:r>
        <w:t>94.</w:t>
      </w:r>
      <w:r>
        <w:tab/>
        <w:t xml:space="preserve"> Effective OSH Committee Meetings</w:t>
      </w:r>
    </w:p>
    <w:p w14:paraId="38A7FDD7" w14:textId="77777777" w:rsidR="002A61D7" w:rsidRDefault="002A61D7" w:rsidP="002A61D7">
      <w:r>
        <w:t>95.</w:t>
      </w:r>
      <w:r>
        <w:tab/>
        <w:t xml:space="preserve"> OSHA Recordkeeping</w:t>
      </w:r>
    </w:p>
    <w:p w14:paraId="1FC2019E" w14:textId="77777777" w:rsidR="002A61D7" w:rsidRDefault="002A61D7" w:rsidP="002A61D7">
      <w:r>
        <w:t>96.</w:t>
      </w:r>
      <w:r>
        <w:tab/>
        <w:t xml:space="preserve"> Personal Protective Equipment</w:t>
      </w:r>
    </w:p>
    <w:p w14:paraId="70C4BC13" w14:textId="77777777" w:rsidR="002A61D7" w:rsidRDefault="002A61D7" w:rsidP="002A61D7">
      <w:r>
        <w:t>97.</w:t>
      </w:r>
      <w:r>
        <w:tab/>
        <w:t xml:space="preserve"> Energy Control Program (Lockout/Tagout)</w:t>
      </w:r>
    </w:p>
    <w:p w14:paraId="46700F27" w14:textId="77777777" w:rsidR="002A61D7" w:rsidRDefault="002A61D7" w:rsidP="002A61D7">
      <w:r>
        <w:t>98.</w:t>
      </w:r>
      <w:r>
        <w:tab/>
        <w:t xml:space="preserve"> Introduction to Ergonomics</w:t>
      </w:r>
    </w:p>
    <w:p w14:paraId="54021486" w14:textId="77777777" w:rsidR="002A61D7" w:rsidRDefault="002A61D7" w:rsidP="002A61D7">
      <w:r>
        <w:t>99.</w:t>
      </w:r>
      <w:r>
        <w:tab/>
        <w:t xml:space="preserve"> Safety Supervision and Leadership</w:t>
      </w:r>
    </w:p>
    <w:p w14:paraId="6EDA2BD9" w14:textId="77777777" w:rsidR="002A61D7" w:rsidRDefault="002A61D7" w:rsidP="002A61D7">
      <w:r>
        <w:t>100.</w:t>
      </w:r>
      <w:r>
        <w:tab/>
        <w:t>Confined Space Program</w:t>
      </w:r>
    </w:p>
    <w:p w14:paraId="42D11580" w14:textId="77777777" w:rsidR="002A61D7" w:rsidRDefault="002A61D7" w:rsidP="002A61D7">
      <w:r>
        <w:t>101.</w:t>
      </w:r>
      <w:r>
        <w:tab/>
        <w:t xml:space="preserve"> Fall Protection Program </w:t>
      </w:r>
    </w:p>
    <w:p w14:paraId="6A32981A" w14:textId="77777777" w:rsidR="002A61D7" w:rsidRDefault="002A61D7" w:rsidP="002A61D7">
      <w:r>
        <w:t>102.</w:t>
      </w:r>
      <w:r>
        <w:tab/>
        <w:t xml:space="preserve"> Electrical Safety for Technicians &amp; Supervisors </w:t>
      </w:r>
    </w:p>
    <w:p w14:paraId="32021E06" w14:textId="77777777" w:rsidR="002A61D7" w:rsidRDefault="002A61D7" w:rsidP="002A61D7">
      <w:r>
        <w:t>103.</w:t>
      </w:r>
      <w:r>
        <w:tab/>
        <w:t xml:space="preserve"> Safety Management System Evaluation</w:t>
      </w:r>
    </w:p>
    <w:p w14:paraId="16469A55" w14:textId="77777777" w:rsidR="002A61D7" w:rsidRDefault="002A61D7" w:rsidP="002A61D7">
      <w:r>
        <w:t>104.</w:t>
      </w:r>
      <w:r>
        <w:tab/>
        <w:t xml:space="preserve"> Emergency Action Plans</w:t>
      </w:r>
    </w:p>
    <w:p w14:paraId="2D9B73AA" w14:textId="77777777" w:rsidR="002A61D7" w:rsidRDefault="002A61D7" w:rsidP="002A61D7">
      <w:r>
        <w:t>105.</w:t>
      </w:r>
      <w:r>
        <w:tab/>
        <w:t xml:space="preserve"> Fire Prevention Plans</w:t>
      </w:r>
    </w:p>
    <w:p w14:paraId="3FB110DB" w14:textId="77777777" w:rsidR="002A61D7" w:rsidRDefault="002A61D7" w:rsidP="002A61D7">
      <w:r>
        <w:t>106.</w:t>
      </w:r>
      <w:r>
        <w:tab/>
        <w:t xml:space="preserve"> Fleet Safety Management</w:t>
      </w:r>
    </w:p>
    <w:p w14:paraId="06E08212" w14:textId="77777777" w:rsidR="002A61D7" w:rsidRDefault="002A61D7" w:rsidP="002A61D7">
      <w:r>
        <w:t>107.</w:t>
      </w:r>
      <w:r>
        <w:tab/>
        <w:t xml:space="preserve"> Preventing Workplace Violence</w:t>
      </w:r>
    </w:p>
    <w:p w14:paraId="6DEA9E37" w14:textId="77777777" w:rsidR="002A61D7" w:rsidRDefault="002A61D7" w:rsidP="002A61D7">
      <w:r>
        <w:lastRenderedPageBreak/>
        <w:t>108.</w:t>
      </w:r>
      <w:r>
        <w:tab/>
        <w:t xml:space="preserve"> OSH Training Development</w:t>
      </w:r>
    </w:p>
    <w:p w14:paraId="5CC48E3A" w14:textId="77777777" w:rsidR="002A61D7" w:rsidRDefault="002A61D7" w:rsidP="002A61D7">
      <w:r>
        <w:t>109.</w:t>
      </w:r>
      <w:r>
        <w:tab/>
        <w:t xml:space="preserve"> Ergonomics Program Management</w:t>
      </w:r>
    </w:p>
    <w:p w14:paraId="7B9136C9" w14:textId="77777777" w:rsidR="002A61D7" w:rsidRDefault="002A61D7" w:rsidP="002A61D7">
      <w:r>
        <w:t>110.</w:t>
      </w:r>
      <w:r>
        <w:tab/>
        <w:t xml:space="preserve"> Conducting OSH Training</w:t>
      </w:r>
    </w:p>
    <w:p w14:paraId="0CEFB68F" w14:textId="77777777" w:rsidR="002A61D7" w:rsidRDefault="002A61D7" w:rsidP="002A61D7">
      <w:r>
        <w:t>111.</w:t>
      </w:r>
      <w:r>
        <w:tab/>
        <w:t xml:space="preserve"> Powered Industrial Truck Safety</w:t>
      </w:r>
    </w:p>
    <w:p w14:paraId="633B3109" w14:textId="77777777" w:rsidR="002A61D7" w:rsidRDefault="002A61D7" w:rsidP="002A61D7">
      <w:r>
        <w:t>112.</w:t>
      </w:r>
      <w:r>
        <w:tab/>
        <w:t xml:space="preserve"> Introduction to Machine Guarding</w:t>
      </w:r>
    </w:p>
    <w:p w14:paraId="70D52319" w14:textId="77777777" w:rsidR="002A61D7" w:rsidRDefault="002A61D7" w:rsidP="002A61D7">
      <w:r>
        <w:t>113.</w:t>
      </w:r>
      <w:r>
        <w:tab/>
        <w:t xml:space="preserve"> Introduction to Process Safety Management (PSM)</w:t>
      </w:r>
    </w:p>
    <w:p w14:paraId="3BB06773" w14:textId="77777777" w:rsidR="002A61D7" w:rsidRDefault="002A61D7" w:rsidP="002A61D7">
      <w:r>
        <w:t>114.</w:t>
      </w:r>
      <w:r>
        <w:tab/>
        <w:t xml:space="preserve"> Workplace Hygiene and Illness Prevention Program Management</w:t>
      </w:r>
    </w:p>
    <w:p w14:paraId="797D79DF" w14:textId="77777777" w:rsidR="002A61D7" w:rsidRDefault="002A61D7" w:rsidP="002A61D7">
      <w:r>
        <w:t>115.</w:t>
      </w:r>
      <w:r>
        <w:tab/>
        <w:t xml:space="preserve"> Working with OSHA</w:t>
      </w:r>
    </w:p>
    <w:p w14:paraId="5DB94AB5" w14:textId="77777777" w:rsidR="002A61D7" w:rsidRDefault="002A61D7" w:rsidP="002A61D7">
      <w:r>
        <w:t>116.</w:t>
      </w:r>
      <w:r>
        <w:tab/>
        <w:t xml:space="preserve"> Welding, Cutting, and Brazing Safety</w:t>
      </w:r>
    </w:p>
    <w:p w14:paraId="2873F4C5" w14:textId="77777777" w:rsidR="002A61D7" w:rsidRDefault="002A61D7" w:rsidP="002A61D7">
      <w:r>
        <w:t>117.</w:t>
      </w:r>
      <w:r>
        <w:tab/>
        <w:t xml:space="preserve"> Introduction to Industrial Hygiene</w:t>
      </w:r>
    </w:p>
    <w:p w14:paraId="0381FC71" w14:textId="77777777" w:rsidR="002A61D7" w:rsidRDefault="002A61D7" w:rsidP="002A61D7">
      <w:r>
        <w:t>118.</w:t>
      </w:r>
      <w:r>
        <w:tab/>
        <w:t xml:space="preserve"> Hearing Conservation Program Management</w:t>
      </w:r>
    </w:p>
    <w:p w14:paraId="2CBE2A7B" w14:textId="77777777" w:rsidR="002A61D7" w:rsidRDefault="002A61D7" w:rsidP="002A61D7">
      <w:r>
        <w:t>119.</w:t>
      </w:r>
      <w:r>
        <w:tab/>
        <w:t xml:space="preserve"> Bloodborne Pathogens Program Management</w:t>
      </w:r>
    </w:p>
    <w:p w14:paraId="167089B4" w14:textId="77777777" w:rsidR="002A61D7" w:rsidRDefault="002A61D7" w:rsidP="002A61D7">
      <w:r>
        <w:t>120.</w:t>
      </w:r>
      <w:r>
        <w:tab/>
        <w:t xml:space="preserve"> Respiratory Protection</w:t>
      </w:r>
    </w:p>
    <w:p w14:paraId="765F69C5" w14:textId="77777777" w:rsidR="002A61D7" w:rsidRDefault="002A61D7" w:rsidP="002A61D7">
      <w:r>
        <w:t>121.</w:t>
      </w:r>
      <w:r>
        <w:tab/>
        <w:t xml:space="preserve"> Laboratory Safety</w:t>
      </w:r>
    </w:p>
    <w:p w14:paraId="4569B14A" w14:textId="77777777" w:rsidR="002A61D7" w:rsidRDefault="002A61D7" w:rsidP="002A61D7">
      <w:r>
        <w:t>122.</w:t>
      </w:r>
      <w:r>
        <w:tab/>
        <w:t xml:space="preserve"> Managing Workplace Stress</w:t>
      </w:r>
    </w:p>
    <w:p w14:paraId="02C32E24" w14:textId="77777777" w:rsidR="002A61D7" w:rsidRDefault="002A61D7" w:rsidP="002A61D7">
      <w:r>
        <w:t>123.</w:t>
      </w:r>
      <w:r>
        <w:tab/>
        <w:t xml:space="preserve"> Introduction to Safe Patient Handling</w:t>
      </w:r>
    </w:p>
    <w:p w14:paraId="14CDCEC8" w14:textId="77777777" w:rsidR="002A61D7" w:rsidRDefault="002A61D7" w:rsidP="002A61D7">
      <w:r>
        <w:t>124.</w:t>
      </w:r>
      <w:r>
        <w:tab/>
        <w:t xml:space="preserve"> Preventing MSDs in Healthcare</w:t>
      </w:r>
    </w:p>
    <w:p w14:paraId="36828EDF" w14:textId="77777777" w:rsidR="002A61D7" w:rsidRDefault="002A61D7" w:rsidP="002A61D7">
      <w:r>
        <w:t>125.</w:t>
      </w:r>
      <w:r>
        <w:tab/>
        <w:t xml:space="preserve"> Safe Patient Handling Program</w:t>
      </w:r>
    </w:p>
    <w:p w14:paraId="49AFE50A" w14:textId="77777777" w:rsidR="002A61D7" w:rsidRDefault="002A61D7" w:rsidP="002A61D7">
      <w:r>
        <w:t>126.</w:t>
      </w:r>
      <w:r>
        <w:tab/>
        <w:t xml:space="preserve"> Preventing Workplace Violence in Healthcare</w:t>
      </w:r>
    </w:p>
    <w:p w14:paraId="7BF29D47" w14:textId="77777777" w:rsidR="002A61D7" w:rsidRDefault="002A61D7" w:rsidP="002A61D7">
      <w:r>
        <w:t>127.</w:t>
      </w:r>
      <w:r>
        <w:tab/>
        <w:t xml:space="preserve"> Environmental Management System (EMS) Introduction to Developing an EMS</w:t>
      </w:r>
    </w:p>
    <w:p w14:paraId="2588952C" w14:textId="77777777" w:rsidR="002A61D7" w:rsidRDefault="002A61D7" w:rsidP="002A61D7">
      <w:r>
        <w:t>128.</w:t>
      </w:r>
      <w:r>
        <w:tab/>
        <w:t xml:space="preserve"> Introduction to Construction Safety Management</w:t>
      </w:r>
    </w:p>
    <w:p w14:paraId="03CF6D83" w14:textId="77777777" w:rsidR="002A61D7" w:rsidRDefault="002A61D7" w:rsidP="002A61D7">
      <w:r>
        <w:t>129.</w:t>
      </w:r>
      <w:r>
        <w:tab/>
        <w:t xml:space="preserve"> Trench and Excavation Safety</w:t>
      </w:r>
    </w:p>
    <w:p w14:paraId="47A8FABA" w14:textId="77777777" w:rsidR="002A61D7" w:rsidRDefault="002A61D7" w:rsidP="002A61D7">
      <w:r>
        <w:t>130.</w:t>
      </w:r>
      <w:r>
        <w:tab/>
        <w:t xml:space="preserve"> Scaffold Safety Program Management</w:t>
      </w:r>
    </w:p>
    <w:p w14:paraId="38A79DFE" w14:textId="77777777" w:rsidR="002A61D7" w:rsidRDefault="002A61D7" w:rsidP="002A61D7">
      <w:r>
        <w:t>131.</w:t>
      </w:r>
      <w:r>
        <w:tab/>
        <w:t xml:space="preserve"> Safe Scaffold Erection and Inspection </w:t>
      </w:r>
    </w:p>
    <w:p w14:paraId="1164ECBF" w14:textId="77777777" w:rsidR="002A61D7" w:rsidRDefault="002A61D7" w:rsidP="002A61D7">
      <w:r>
        <w:t>132.</w:t>
      </w:r>
      <w:r>
        <w:tab/>
        <w:t xml:space="preserve"> Fall Protection in Construction Elements </w:t>
      </w:r>
    </w:p>
    <w:p w14:paraId="67DB1C33" w14:textId="77777777" w:rsidR="002A61D7" w:rsidRDefault="002A61D7" w:rsidP="002A61D7">
      <w:r>
        <w:t>133.</w:t>
      </w:r>
      <w:r>
        <w:tab/>
        <w:t xml:space="preserve"> Focus Four: Fall Hazards</w:t>
      </w:r>
    </w:p>
    <w:p w14:paraId="5BD5AEF0" w14:textId="77777777" w:rsidR="002A61D7" w:rsidRDefault="002A61D7" w:rsidP="002A61D7">
      <w:r>
        <w:t>134.</w:t>
      </w:r>
      <w:r>
        <w:tab/>
        <w:t xml:space="preserve"> Focus Four: Caught-In or -Between Hazards</w:t>
      </w:r>
    </w:p>
    <w:p w14:paraId="2FA501EF" w14:textId="77777777" w:rsidR="002A61D7" w:rsidRDefault="002A61D7" w:rsidP="002A61D7">
      <w:r>
        <w:t>135.</w:t>
      </w:r>
      <w:r>
        <w:tab/>
        <w:t xml:space="preserve"> Focus Four: Struck-By Hazards</w:t>
      </w:r>
    </w:p>
    <w:p w14:paraId="6847F202" w14:textId="77777777" w:rsidR="002A61D7" w:rsidRDefault="002A61D7" w:rsidP="002A61D7">
      <w:r>
        <w:t>136.</w:t>
      </w:r>
      <w:r>
        <w:tab/>
        <w:t xml:space="preserve"> Focus Four: Electrocution Hazards</w:t>
      </w:r>
    </w:p>
    <w:p w14:paraId="2B1C1BCE" w14:textId="77777777" w:rsidR="002A61D7" w:rsidRDefault="002A61D7" w:rsidP="002A61D7">
      <w:r>
        <w:lastRenderedPageBreak/>
        <w:t>137.</w:t>
      </w:r>
      <w:r>
        <w:tab/>
        <w:t xml:space="preserve"> Hand and Power Tool Safety</w:t>
      </w:r>
    </w:p>
    <w:p w14:paraId="706388F2" w14:textId="77777777" w:rsidR="002A61D7" w:rsidRDefault="002A61D7" w:rsidP="002A61D7">
      <w:r>
        <w:t>138.</w:t>
      </w:r>
      <w:r>
        <w:tab/>
        <w:t xml:space="preserve"> OSHA Focus Four</w:t>
      </w:r>
    </w:p>
    <w:p w14:paraId="3589A752" w14:textId="77777777" w:rsidR="002A61D7" w:rsidRDefault="002A61D7" w:rsidP="002A61D7">
      <w:r>
        <w:t>139.</w:t>
      </w:r>
      <w:r>
        <w:tab/>
        <w:t xml:space="preserve"> Construction Worksite Safety</w:t>
      </w:r>
    </w:p>
    <w:p w14:paraId="7CE4D4EB" w14:textId="77777777" w:rsidR="002A61D7" w:rsidRDefault="002A61D7" w:rsidP="002A61D7">
      <w:r>
        <w:t>140.</w:t>
      </w:r>
      <w:r>
        <w:tab/>
        <w:t xml:space="preserve"> Heavy Equipment Safety</w:t>
      </w:r>
    </w:p>
    <w:p w14:paraId="71C93D4B" w14:textId="77777777" w:rsidR="002A61D7" w:rsidRDefault="002A61D7" w:rsidP="002A61D7">
      <w:r>
        <w:t>141.</w:t>
      </w:r>
      <w:r>
        <w:tab/>
        <w:t xml:space="preserve"> Demolition Safety</w:t>
      </w:r>
    </w:p>
    <w:p w14:paraId="50416540" w14:textId="77777777" w:rsidR="002A61D7" w:rsidRDefault="002A61D7" w:rsidP="002A61D7">
      <w:r>
        <w:t>142.</w:t>
      </w:r>
      <w:r>
        <w:tab/>
        <w:t xml:space="preserve"> Confined Space Safety in Construction</w:t>
      </w:r>
    </w:p>
    <w:p w14:paraId="77D61D97" w14:textId="77777777" w:rsidR="002A61D7" w:rsidRDefault="002A61D7" w:rsidP="002A61D7">
      <w:r>
        <w:t>143.</w:t>
      </w:r>
      <w:r>
        <w:tab/>
        <w:t xml:space="preserve"> Steel Erection Safety</w:t>
      </w:r>
    </w:p>
    <w:p w14:paraId="6C3A25C9" w14:textId="77777777" w:rsidR="002A61D7" w:rsidRDefault="002A61D7" w:rsidP="002A61D7">
      <w:r>
        <w:t>144.</w:t>
      </w:r>
      <w:r>
        <w:tab/>
        <w:t xml:space="preserve"> Cranes and Derricks </w:t>
      </w:r>
      <w:proofErr w:type="gramStart"/>
      <w:r>
        <w:t>Safety</w:t>
      </w:r>
      <w:proofErr w:type="gramEnd"/>
      <w:r>
        <w:t xml:space="preserve"> I</w:t>
      </w:r>
    </w:p>
    <w:p w14:paraId="0DC87AA5" w14:textId="77777777" w:rsidR="002A61D7" w:rsidRDefault="002A61D7" w:rsidP="002A61D7">
      <w:r>
        <w:t>145.</w:t>
      </w:r>
      <w:r>
        <w:tab/>
        <w:t xml:space="preserve"> Developing a Construction Safety </w:t>
      </w:r>
      <w:proofErr w:type="spellStart"/>
      <w:r>
        <w:t>Mgmt</w:t>
      </w:r>
      <w:proofErr w:type="spellEnd"/>
      <w:r>
        <w:t xml:space="preserve"> System</w:t>
      </w:r>
    </w:p>
    <w:p w14:paraId="5F15D1B3" w14:textId="77777777" w:rsidR="002A61D7" w:rsidRDefault="002A61D7" w:rsidP="002A61D7">
      <w:r>
        <w:t>146.</w:t>
      </w:r>
      <w:r>
        <w:tab/>
        <w:t xml:space="preserve"> Health Hazards in Construction</w:t>
      </w:r>
    </w:p>
    <w:p w14:paraId="631A9DFC" w14:textId="77777777" w:rsidR="002A61D7" w:rsidRDefault="002A61D7" w:rsidP="002A61D7">
      <w:r>
        <w:t>147.</w:t>
      </w:r>
      <w:r>
        <w:tab/>
        <w:t xml:space="preserve"> Silica Dust Safety in Construction</w:t>
      </w:r>
    </w:p>
    <w:p w14:paraId="0F2BC436" w14:textId="77777777" w:rsidR="002A61D7" w:rsidRDefault="002A61D7" w:rsidP="002A61D7">
      <w:r>
        <w:t>148.</w:t>
      </w:r>
      <w:r>
        <w:tab/>
        <w:t xml:space="preserve"> Asbestos Safety </w:t>
      </w:r>
    </w:p>
    <w:p w14:paraId="1D13022B" w14:textId="77777777" w:rsidR="002A61D7" w:rsidRDefault="002A61D7" w:rsidP="002A61D7">
      <w:r>
        <w:t>149.</w:t>
      </w:r>
      <w:r>
        <w:tab/>
        <w:t xml:space="preserve"> Lead Safety in Construction</w:t>
      </w:r>
    </w:p>
    <w:p w14:paraId="7D46E816" w14:textId="77777777" w:rsidR="002A61D7" w:rsidRDefault="002A61D7" w:rsidP="002A61D7">
      <w:r>
        <w:t>150.</w:t>
      </w:r>
      <w:r>
        <w:tab/>
        <w:t xml:space="preserve"> Lead Safety in Shipyards</w:t>
      </w:r>
    </w:p>
    <w:p w14:paraId="2442843D" w14:textId="77777777" w:rsidR="002A61D7" w:rsidRDefault="002A61D7" w:rsidP="002A61D7">
      <w:r>
        <w:t>151.</w:t>
      </w:r>
      <w:r>
        <w:tab/>
        <w:t xml:space="preserve"> Deck Barge Safety</w:t>
      </w:r>
    </w:p>
    <w:p w14:paraId="26D7CF89" w14:textId="77777777" w:rsidR="002A61D7" w:rsidRDefault="002A61D7" w:rsidP="002A61D7">
      <w:r>
        <w:t>152.</w:t>
      </w:r>
      <w:r>
        <w:tab/>
        <w:t xml:space="preserve"> Oil and Gas Safety Management </w:t>
      </w:r>
    </w:p>
    <w:p w14:paraId="40417729" w14:textId="77777777" w:rsidR="002A61D7" w:rsidRDefault="002A61D7" w:rsidP="002A61D7">
      <w:r>
        <w:t>153.</w:t>
      </w:r>
      <w:r>
        <w:tab/>
        <w:t xml:space="preserve"> Oil and Gas Hazard Awareness</w:t>
      </w:r>
    </w:p>
    <w:p w14:paraId="2A85492C" w14:textId="77777777" w:rsidR="002A61D7" w:rsidRDefault="002A61D7" w:rsidP="002A61D7">
      <w:r>
        <w:t>154.</w:t>
      </w:r>
      <w:r>
        <w:tab/>
        <w:t xml:space="preserve"> Well Site Preparation and Drilling Safety</w:t>
      </w:r>
    </w:p>
    <w:p w14:paraId="5654D854" w14:textId="77777777" w:rsidR="002A61D7" w:rsidRDefault="002A61D7" w:rsidP="002A61D7">
      <w:r>
        <w:t>155.</w:t>
      </w:r>
      <w:r>
        <w:tab/>
        <w:t xml:space="preserve"> Well Site Completion and Servicing Safety</w:t>
      </w:r>
    </w:p>
    <w:p w14:paraId="0FFBE2F7" w14:textId="77777777" w:rsidR="002A61D7" w:rsidRDefault="002A61D7" w:rsidP="002A61D7">
      <w:r>
        <w:t>156.</w:t>
      </w:r>
      <w:r>
        <w:tab/>
        <w:t xml:space="preserve"> Oil and Gas Well Inspection</w:t>
      </w:r>
    </w:p>
    <w:p w14:paraId="4D3EC60B" w14:textId="77777777" w:rsidR="002A61D7" w:rsidRDefault="002A61D7" w:rsidP="002A61D7">
      <w:r>
        <w:t>157.</w:t>
      </w:r>
      <w:r>
        <w:tab/>
        <w:t xml:space="preserve"> Oil Spill Cleanup</w:t>
      </w:r>
    </w:p>
    <w:p w14:paraId="7C406331" w14:textId="77777777" w:rsidR="002A61D7" w:rsidRDefault="002A61D7" w:rsidP="002A61D7">
      <w:r>
        <w:t>158.</w:t>
      </w:r>
      <w:r>
        <w:tab/>
        <w:t xml:space="preserve"> Introduction to SEMS II 30 CFR 250.1900-1933 </w:t>
      </w:r>
    </w:p>
    <w:p w14:paraId="4D2A4EC7" w14:textId="77777777" w:rsidR="002A61D7" w:rsidRDefault="002A61D7" w:rsidP="002A61D7">
      <w:r>
        <w:t>159.</w:t>
      </w:r>
      <w:r>
        <w:tab/>
        <w:t xml:space="preserve"> Offshore Oil and Gas Safety </w:t>
      </w:r>
    </w:p>
    <w:p w14:paraId="6B1D0B6C" w14:textId="77777777" w:rsidR="002A61D7" w:rsidRDefault="002A61D7" w:rsidP="002A61D7">
      <w:r>
        <w:t>160.</w:t>
      </w:r>
      <w:r>
        <w:tab/>
        <w:t>Working near water</w:t>
      </w:r>
    </w:p>
    <w:p w14:paraId="544C13FC" w14:textId="77777777" w:rsidR="002A61D7" w:rsidRDefault="002A61D7" w:rsidP="002A61D7"/>
    <w:p w14:paraId="7853D173" w14:textId="77777777" w:rsidR="00DA60A5" w:rsidRDefault="00DA60A5"/>
    <w:sectPr w:rsidR="00DA60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61D7"/>
    <w:rsid w:val="0004125C"/>
    <w:rsid w:val="002A61D7"/>
    <w:rsid w:val="00DA60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459FEE"/>
  <w15:chartTrackingRefBased/>
  <w15:docId w15:val="{6856D2CD-207E-4EAF-A055-5F84B16B18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946</Words>
  <Characters>5395</Characters>
  <Application>Microsoft Office Word</Application>
  <DocSecurity>0</DocSecurity>
  <Lines>44</Lines>
  <Paragraphs>12</Paragraphs>
  <ScaleCrop>false</ScaleCrop>
  <Company/>
  <LinksUpToDate>false</LinksUpToDate>
  <CharactersWithSpaces>6329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Bobish Kandy (RPM)</dc:creator>
  <cp:keywords/>
  <dc:description/>
  <cp:lastModifiedBy>Bobish Kandy (RPM)</cp:lastModifiedBy>
  <cp:revision>2</cp:revision>
  <dcterms:created xsi:type="dcterms:W3CDTF">2022-10-25T12:04:00Z</dcterms:created>
  <dcterms:modified xsi:type="dcterms:W3CDTF">2022-10-25T12:04:00Z</dcterms:modified>
</cp:coreProperties>
</file>